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"/>
        <w:spacing w:before="0" w:beforeAutospacing="0" w:after="0" w:afterAutospacing="0" w:line="720" w:lineRule="exact"/>
        <w:jc w:val="center"/>
        <w:rPr>
          <w:rFonts w:ascii="华文仿宋" w:hAnsi="华文仿宋" w:eastAsia="华文仿宋"/>
          <w:b/>
          <w:color w:val="1F497D"/>
          <w:sz w:val="48"/>
        </w:rPr>
      </w:pPr>
      <w:r>
        <w:rPr>
          <w:rFonts w:ascii="华文仿宋" w:hAnsi="华文仿宋" w:eastAsia="华文仿宋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5715</wp:posOffset>
            </wp:positionV>
            <wp:extent cx="886460" cy="1056640"/>
            <wp:effectExtent l="0" t="0" r="0" b="0"/>
            <wp:wrapNone/>
            <wp:docPr id="73" name="图片 73" descr="http://mlab.tongji.edu.cn/mainsite/uploads/fckeditor/mla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" name="图片 73" descr="http://mlab.tongji.edu.cn/mainsite/uploads/fckeditor/mlab.jpg"/>
                    <pic:cNvPicPr>
                      <a:picLocks noChangeAspect="1" noChangeArrowheads="1"/>
                    </pic:cNvPicPr>
                  </pic:nvPicPr>
                  <pic:blipFill>
                    <a:blip r:embed="rId7" r:link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86460" cy="1056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华文仿宋" w:hAnsi="华文仿宋" w:eastAsia="华文仿宋"/>
          <w:b/>
          <w:color w:val="1F497D"/>
          <w:sz w:val="48"/>
        </w:rPr>
        <w:t xml:space="preserve">     </w:t>
      </w:r>
      <w:r>
        <w:rPr>
          <w:rFonts w:ascii="华文仿宋" w:hAnsi="华文仿宋" w:eastAsia="华文仿宋"/>
          <w:b/>
          <w:color w:val="1F497D"/>
          <w:sz w:val="48"/>
        </w:rPr>
        <w:t>海洋地质国家重点实验室</w:t>
      </w:r>
    </w:p>
    <w:p>
      <w:pPr>
        <w:spacing w:line="720" w:lineRule="exact"/>
        <w:jc w:val="center"/>
        <w:rPr>
          <w:rFonts w:ascii="华文仿宋" w:hAnsi="华文仿宋" w:eastAsia="华文仿宋"/>
          <w:b/>
          <w:color w:val="1F497D"/>
          <w:sz w:val="48"/>
        </w:rPr>
      </w:pPr>
      <w:r>
        <w:rPr>
          <w:rFonts w:hint="eastAsia" w:ascii="华文仿宋" w:hAnsi="华文仿宋" w:eastAsia="华文仿宋"/>
          <w:b/>
          <w:color w:val="1F497D"/>
          <w:sz w:val="48"/>
        </w:rPr>
        <w:t xml:space="preserve">  （</w:t>
      </w:r>
      <w:r>
        <w:rPr>
          <w:rFonts w:ascii="华文仿宋" w:hAnsi="华文仿宋" w:eastAsia="华文仿宋"/>
          <w:b/>
          <w:color w:val="1F497D"/>
          <w:sz w:val="48"/>
        </w:rPr>
        <w:t>同济大学</w:t>
      </w:r>
      <w:r>
        <w:rPr>
          <w:rFonts w:hint="eastAsia" w:ascii="华文仿宋" w:hAnsi="华文仿宋" w:eastAsia="华文仿宋"/>
          <w:b/>
          <w:color w:val="1F497D"/>
          <w:sz w:val="48"/>
        </w:rPr>
        <w:t>）</w:t>
      </w:r>
    </w:p>
    <w:p>
      <w:pPr>
        <w:jc w:val="center"/>
        <w:rPr>
          <w:rFonts w:ascii="华文仿宋" w:hAnsi="华文仿宋" w:eastAsia="华文仿宋"/>
          <w:b/>
          <w:sz w:val="48"/>
        </w:rPr>
      </w:pPr>
    </w:p>
    <w:p>
      <w:pPr>
        <w:ind w:firstLine="6086" w:firstLineChars="1900"/>
        <w:rPr>
          <w:rFonts w:ascii="华文仿宋" w:hAnsi="华文仿宋" w:eastAsia="华文仿宋"/>
          <w:b/>
          <w:sz w:val="32"/>
          <w:szCs w:val="40"/>
          <w:u w:val="single"/>
        </w:rPr>
      </w:pPr>
      <w:r>
        <w:rPr>
          <w:rFonts w:hint="eastAsia" w:ascii="华文仿宋" w:hAnsi="华文仿宋" w:eastAsia="华文仿宋"/>
          <w:b/>
          <w:sz w:val="32"/>
          <w:szCs w:val="40"/>
        </w:rPr>
        <w:t>编号:</w:t>
      </w:r>
      <w:r>
        <w:rPr>
          <w:rFonts w:ascii="华文仿宋" w:hAnsi="华文仿宋" w:eastAsia="华文仿宋"/>
          <w:b/>
          <w:sz w:val="32"/>
          <w:szCs w:val="40"/>
          <w:u w:val="single"/>
        </w:rPr>
        <w:t xml:space="preserve">              </w:t>
      </w:r>
    </w:p>
    <w:p>
      <w:pPr>
        <w:jc w:val="center"/>
        <w:rPr>
          <w:rFonts w:ascii="华文仿宋" w:hAnsi="华文仿宋" w:eastAsia="华文仿宋"/>
          <w:b/>
          <w:sz w:val="52"/>
          <w:szCs w:val="40"/>
        </w:rPr>
      </w:pPr>
    </w:p>
    <w:p>
      <w:pPr>
        <w:jc w:val="center"/>
        <w:rPr>
          <w:rFonts w:ascii="华文仿宋" w:hAnsi="华文仿宋" w:eastAsia="华文仿宋"/>
          <w:b/>
          <w:sz w:val="52"/>
          <w:szCs w:val="40"/>
        </w:rPr>
      </w:pPr>
      <w:r>
        <w:rPr>
          <w:rFonts w:hint="eastAsia" w:ascii="华文仿宋" w:hAnsi="华文仿宋" w:eastAsia="华文仿宋"/>
          <w:b/>
          <w:sz w:val="52"/>
          <w:szCs w:val="40"/>
        </w:rPr>
        <w:t>访问学者基金</w:t>
      </w:r>
      <w:r>
        <w:rPr>
          <w:rFonts w:ascii="华文仿宋" w:hAnsi="华文仿宋" w:eastAsia="华文仿宋"/>
          <w:b/>
          <w:sz w:val="52"/>
          <w:szCs w:val="40"/>
        </w:rPr>
        <w:t>申请书</w:t>
      </w:r>
    </w:p>
    <w:p>
      <w:pPr>
        <w:jc w:val="left"/>
        <w:rPr>
          <w:rFonts w:ascii="华文仿宋" w:hAnsi="华文仿宋" w:eastAsia="华文仿宋"/>
          <w:b/>
          <w:sz w:val="48"/>
        </w:rPr>
      </w:pPr>
    </w:p>
    <w:p>
      <w:pPr>
        <w:jc w:val="left"/>
        <w:rPr>
          <w:rFonts w:ascii="华文仿宋" w:hAnsi="华文仿宋" w:eastAsia="华文仿宋"/>
          <w:b/>
          <w:sz w:val="32"/>
        </w:rPr>
      </w:pPr>
    </w:p>
    <w:p>
      <w:pPr>
        <w:ind w:firstLine="640" w:firstLineChars="200"/>
        <w:rPr>
          <w:rFonts w:ascii="华文仿宋" w:hAnsi="华文仿宋" w:eastAsia="华文仿宋"/>
          <w:sz w:val="32"/>
        </w:rPr>
      </w:pPr>
      <w:r>
        <w:rPr>
          <w:rFonts w:hint="eastAsia" w:ascii="华文仿宋" w:hAnsi="华文仿宋" w:eastAsia="华文仿宋"/>
          <w:sz w:val="32"/>
        </w:rPr>
        <w:t>类</w:t>
      </w:r>
      <w:r>
        <w:rPr>
          <w:rFonts w:hint="eastAsia" w:ascii="华文仿宋" w:hAnsi="华文仿宋" w:eastAsia="华文仿宋"/>
          <w:sz w:val="32"/>
          <w:lang w:eastAsia="zh-CN"/>
        </w:rPr>
        <w:t>　　</w:t>
      </w:r>
      <w:r>
        <w:rPr>
          <w:rFonts w:hint="eastAsia" w:ascii="华文仿宋" w:hAnsi="华文仿宋" w:eastAsia="华文仿宋"/>
          <w:sz w:val="32"/>
        </w:rPr>
        <w:t>型：</w:t>
      </w:r>
      <w:r>
        <w:rPr>
          <w:rFonts w:hint="eastAsia" w:ascii="华文仿宋" w:hAnsi="华文仿宋" w:eastAsia="华文仿宋"/>
          <w:sz w:val="32"/>
          <w:lang w:eastAsia="zh-CN"/>
        </w:rPr>
        <w:t>　</w:t>
      </w:r>
      <w:bookmarkStart w:id="0" w:name="_GoBack"/>
      <w:bookmarkEnd w:id="0"/>
      <w:r>
        <w:rPr>
          <w:rFonts w:ascii="华文仿宋" w:hAnsi="华文仿宋" w:eastAsia="华文仿宋"/>
          <w:szCs w:val="21"/>
          <w:bdr w:val="single" w:color="auto" w:sz="4" w:space="0"/>
        </w:rPr>
        <w:t xml:space="preserve">  </w:t>
      </w:r>
      <w:r>
        <w:rPr>
          <w:rFonts w:hint="eastAsia" w:ascii="华文仿宋" w:hAnsi="华文仿宋" w:eastAsia="华文仿宋"/>
          <w:sz w:val="32"/>
        </w:rPr>
        <w:t xml:space="preserve"> 杰出访问学者</w:t>
      </w:r>
      <w:r>
        <w:rPr>
          <w:rFonts w:hint="eastAsia" w:ascii="华文仿宋" w:hAnsi="华文仿宋" w:eastAsia="华文仿宋"/>
          <w:sz w:val="32"/>
          <w:lang w:eastAsia="zh-CN"/>
        </w:rPr>
        <w:t>　　</w:t>
      </w:r>
      <w:r>
        <w:rPr>
          <w:rFonts w:hint="eastAsia" w:ascii="华文仿宋" w:hAnsi="华文仿宋" w:eastAsia="华文仿宋"/>
          <w:sz w:val="32"/>
        </w:rPr>
        <w:t xml:space="preserve">  </w:t>
      </w:r>
      <w:r>
        <w:rPr>
          <w:rFonts w:ascii="华文仿宋" w:hAnsi="华文仿宋" w:eastAsia="华文仿宋"/>
          <w:szCs w:val="21"/>
          <w:bdr w:val="single" w:color="auto" w:sz="4" w:space="0"/>
        </w:rPr>
        <w:t xml:space="preserve">  </w:t>
      </w:r>
      <w:r>
        <w:rPr>
          <w:rFonts w:hint="eastAsia" w:ascii="华文仿宋" w:hAnsi="华文仿宋" w:eastAsia="华文仿宋"/>
          <w:sz w:val="32"/>
        </w:rPr>
        <w:t xml:space="preserve"> 高级学者</w:t>
      </w:r>
      <w:r>
        <w:rPr>
          <w:rFonts w:ascii="华文仿宋" w:hAnsi="华文仿宋" w:eastAsia="华文仿宋"/>
          <w:sz w:val="32"/>
        </w:rPr>
        <w:t xml:space="preserve">  </w:t>
      </w:r>
    </w:p>
    <w:p>
      <w:pPr>
        <w:ind w:firstLine="566" w:firstLineChars="177"/>
        <w:rPr>
          <w:rFonts w:ascii="华文仿宋" w:hAnsi="华文仿宋" w:eastAsia="华文仿宋"/>
          <w:sz w:val="32"/>
        </w:rPr>
      </w:pPr>
    </w:p>
    <w:p>
      <w:pPr>
        <w:ind w:firstLine="566" w:firstLineChars="177"/>
        <w:rPr>
          <w:rFonts w:ascii="华文仿宋" w:hAnsi="华文仿宋" w:eastAsia="华文仿宋"/>
          <w:sz w:val="32"/>
          <w:u w:val="single"/>
        </w:rPr>
      </w:pPr>
      <w:r>
        <w:rPr>
          <w:rFonts w:hint="eastAsia" w:ascii="华文仿宋" w:hAnsi="华文仿宋" w:eastAsia="华文仿宋"/>
          <w:sz w:val="32"/>
        </w:rPr>
        <w:t>被邀请人</w:t>
      </w:r>
      <w:r>
        <w:rPr>
          <w:rFonts w:ascii="华文仿宋" w:hAnsi="华文仿宋" w:eastAsia="华文仿宋"/>
          <w:sz w:val="32"/>
        </w:rPr>
        <w:t>：</w:t>
      </w:r>
      <w:r>
        <w:rPr>
          <w:rFonts w:hint="eastAsia" w:ascii="华文仿宋" w:hAnsi="华文仿宋" w:eastAsia="华文仿宋"/>
          <w:sz w:val="32"/>
        </w:rPr>
        <w:t xml:space="preserve">  </w:t>
      </w:r>
      <w:r>
        <w:rPr>
          <w:rFonts w:hint="eastAsia" w:ascii="华文仿宋" w:hAnsi="华文仿宋" w:eastAsia="华文仿宋"/>
          <w:sz w:val="32"/>
          <w:u w:val="single"/>
        </w:rPr>
        <w:t xml:space="preserve">                                   </w:t>
      </w:r>
    </w:p>
    <w:p>
      <w:pPr>
        <w:ind w:right="232" w:firstLine="566" w:firstLineChars="177"/>
        <w:rPr>
          <w:rFonts w:ascii="华文仿宋" w:hAnsi="华文仿宋" w:eastAsia="华文仿宋"/>
          <w:sz w:val="32"/>
          <w:u w:val="single"/>
        </w:rPr>
      </w:pPr>
      <w:r>
        <w:rPr>
          <w:rFonts w:hint="eastAsia" w:ascii="华文仿宋" w:hAnsi="华文仿宋" w:eastAsia="华文仿宋"/>
          <w:sz w:val="32"/>
        </w:rPr>
        <w:t>被邀请人单位</w:t>
      </w:r>
      <w:r>
        <w:rPr>
          <w:rFonts w:ascii="华文仿宋" w:hAnsi="华文仿宋" w:eastAsia="华文仿宋"/>
          <w:sz w:val="32"/>
        </w:rPr>
        <w:t>：</w:t>
      </w:r>
      <w:r>
        <w:rPr>
          <w:rFonts w:hint="eastAsia" w:ascii="华文仿宋" w:hAnsi="华文仿宋" w:eastAsia="华文仿宋"/>
          <w:sz w:val="32"/>
          <w:u w:val="single"/>
        </w:rPr>
        <w:t xml:space="preserve">  </w:t>
      </w:r>
      <w:r>
        <w:rPr>
          <w:rFonts w:ascii="华文仿宋" w:hAnsi="华文仿宋" w:eastAsia="华文仿宋"/>
          <w:sz w:val="32"/>
          <w:u w:val="single"/>
        </w:rPr>
        <w:t xml:space="preserve">                               </w:t>
      </w:r>
    </w:p>
    <w:p>
      <w:pPr>
        <w:ind w:firstLine="566" w:firstLineChars="177"/>
        <w:rPr>
          <w:rFonts w:ascii="华文仿宋" w:hAnsi="华文仿宋" w:eastAsia="华文仿宋"/>
          <w:sz w:val="32"/>
          <w:u w:val="single"/>
        </w:rPr>
      </w:pPr>
      <w:r>
        <w:rPr>
          <w:rFonts w:ascii="华文仿宋" w:hAnsi="华文仿宋" w:eastAsia="华文仿宋"/>
          <w:sz w:val="32"/>
        </w:rPr>
        <w:t>联</w:t>
      </w:r>
      <w:r>
        <w:rPr>
          <w:rFonts w:hint="eastAsia" w:ascii="华文仿宋" w:hAnsi="华文仿宋" w:eastAsia="华文仿宋"/>
          <w:sz w:val="32"/>
        </w:rPr>
        <w:t xml:space="preserve"> </w:t>
      </w:r>
      <w:r>
        <w:rPr>
          <w:rFonts w:ascii="华文仿宋" w:hAnsi="华文仿宋" w:eastAsia="华文仿宋"/>
          <w:sz w:val="32"/>
        </w:rPr>
        <w:t>系</w:t>
      </w:r>
      <w:r>
        <w:rPr>
          <w:rFonts w:hint="eastAsia" w:ascii="华文仿宋" w:hAnsi="华文仿宋" w:eastAsia="华文仿宋"/>
          <w:sz w:val="32"/>
        </w:rPr>
        <w:t xml:space="preserve"> 人</w:t>
      </w:r>
      <w:r>
        <w:rPr>
          <w:rFonts w:ascii="华文仿宋" w:hAnsi="华文仿宋" w:eastAsia="华文仿宋"/>
          <w:sz w:val="32"/>
        </w:rPr>
        <w:t>：</w:t>
      </w:r>
      <w:r>
        <w:rPr>
          <w:rFonts w:hint="eastAsia" w:ascii="华文仿宋" w:hAnsi="华文仿宋" w:eastAsia="华文仿宋"/>
          <w:sz w:val="32"/>
        </w:rPr>
        <w:t xml:space="preserve"> </w:t>
      </w:r>
      <w:r>
        <w:rPr>
          <w:rFonts w:hint="eastAsia" w:ascii="华文仿宋" w:hAnsi="华文仿宋" w:eastAsia="华文仿宋"/>
          <w:sz w:val="32"/>
          <w:u w:val="single"/>
        </w:rPr>
        <w:t xml:space="preserve">                                    </w:t>
      </w:r>
    </w:p>
    <w:p>
      <w:pPr>
        <w:ind w:firstLine="566" w:firstLineChars="177"/>
        <w:rPr>
          <w:rFonts w:ascii="华文仿宋" w:hAnsi="华文仿宋" w:eastAsia="华文仿宋"/>
          <w:sz w:val="32"/>
        </w:rPr>
      </w:pPr>
      <w:r>
        <w:rPr>
          <w:rFonts w:hint="eastAsia" w:ascii="华文仿宋" w:hAnsi="华文仿宋" w:eastAsia="华文仿宋"/>
          <w:sz w:val="32"/>
        </w:rPr>
        <w:t>电子邮件</w:t>
      </w:r>
      <w:r>
        <w:rPr>
          <w:rFonts w:ascii="华文仿宋" w:hAnsi="华文仿宋" w:eastAsia="华文仿宋"/>
          <w:sz w:val="32"/>
        </w:rPr>
        <w:t>：</w:t>
      </w:r>
      <w:r>
        <w:rPr>
          <w:rFonts w:hint="eastAsia" w:ascii="华文仿宋" w:hAnsi="华文仿宋" w:eastAsia="华文仿宋"/>
          <w:sz w:val="32"/>
        </w:rPr>
        <w:t xml:space="preserve"> </w:t>
      </w:r>
      <w:r>
        <w:rPr>
          <w:rFonts w:hint="eastAsia" w:ascii="华文仿宋" w:hAnsi="华文仿宋" w:eastAsia="华文仿宋"/>
          <w:sz w:val="32"/>
          <w:u w:val="single"/>
        </w:rPr>
        <w:t xml:space="preserve">                                  </w:t>
      </w:r>
    </w:p>
    <w:p>
      <w:pPr>
        <w:ind w:firstLine="566" w:firstLineChars="177"/>
        <w:rPr>
          <w:rFonts w:ascii="华文仿宋" w:hAnsi="华文仿宋" w:eastAsia="华文仿宋"/>
          <w:b/>
          <w:sz w:val="32"/>
        </w:rPr>
      </w:pPr>
      <w:r>
        <w:rPr>
          <w:rFonts w:ascii="华文仿宋" w:hAnsi="华文仿宋" w:eastAsia="华文仿宋"/>
          <w:sz w:val="32"/>
        </w:rPr>
        <w:t>起止</w:t>
      </w:r>
      <w:r>
        <w:rPr>
          <w:rFonts w:hint="eastAsia" w:ascii="华文仿宋" w:hAnsi="华文仿宋" w:eastAsia="华文仿宋"/>
          <w:sz w:val="32"/>
        </w:rPr>
        <w:t>时间</w:t>
      </w:r>
      <w:r>
        <w:rPr>
          <w:rFonts w:ascii="华文仿宋" w:hAnsi="华文仿宋" w:eastAsia="华文仿宋"/>
          <w:sz w:val="32"/>
        </w:rPr>
        <w:t>：</w:t>
      </w:r>
      <w:r>
        <w:rPr>
          <w:rFonts w:hint="eastAsia" w:ascii="华文仿宋" w:hAnsi="华文仿宋" w:eastAsia="华文仿宋"/>
          <w:sz w:val="32"/>
        </w:rPr>
        <w:t xml:space="preserve"> </w:t>
      </w:r>
      <w:r>
        <w:rPr>
          <w:rFonts w:hint="eastAsia" w:ascii="华文仿宋" w:hAnsi="华文仿宋" w:eastAsia="华文仿宋"/>
          <w:sz w:val="32"/>
          <w:u w:val="single"/>
        </w:rPr>
        <w:t xml:space="preserve">                                    </w:t>
      </w:r>
    </w:p>
    <w:p>
      <w:pPr>
        <w:jc w:val="left"/>
        <w:rPr>
          <w:rFonts w:ascii="华文仿宋" w:hAnsi="华文仿宋" w:eastAsia="华文仿宋"/>
          <w:b/>
          <w:sz w:val="32"/>
        </w:rPr>
      </w:pPr>
    </w:p>
    <w:p>
      <w:pPr>
        <w:jc w:val="left"/>
        <w:rPr>
          <w:rFonts w:ascii="华文仿宋" w:hAnsi="华文仿宋" w:eastAsia="华文仿宋"/>
          <w:b/>
          <w:sz w:val="32"/>
        </w:rPr>
      </w:pPr>
    </w:p>
    <w:p>
      <w:pPr>
        <w:jc w:val="left"/>
        <w:rPr>
          <w:rFonts w:ascii="华文仿宋" w:hAnsi="华文仿宋" w:eastAsia="华文仿宋"/>
          <w:b/>
          <w:sz w:val="32"/>
        </w:rPr>
      </w:pPr>
    </w:p>
    <w:p>
      <w:pPr>
        <w:jc w:val="center"/>
        <w:rPr>
          <w:rFonts w:ascii="华文仿宋" w:hAnsi="华文仿宋" w:eastAsia="华文仿宋"/>
          <w:sz w:val="28"/>
          <w:szCs w:val="28"/>
        </w:rPr>
      </w:pPr>
      <w:r>
        <w:rPr>
          <w:rFonts w:ascii="华文仿宋" w:hAnsi="华文仿宋" w:eastAsia="华文仿宋"/>
          <w:sz w:val="28"/>
          <w:szCs w:val="28"/>
        </w:rPr>
        <w:t>同济大学海洋地质国家重点实验室制</w:t>
      </w:r>
    </w:p>
    <w:p>
      <w:pPr>
        <w:spacing w:line="460" w:lineRule="exact"/>
        <w:rPr>
          <w:rFonts w:ascii="华文仿宋" w:hAnsi="华文仿宋" w:eastAsia="华文仿宋"/>
        </w:rPr>
      </w:pPr>
      <w:r>
        <w:rPr>
          <w:rFonts w:ascii="华文仿宋" w:hAnsi="华文仿宋" w:eastAsia="华文仿宋"/>
        </w:rPr>
        <w:br w:type="page"/>
      </w:r>
    </w:p>
    <w:tbl>
      <w:tblPr>
        <w:tblStyle w:val="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8" w:type="dxa"/>
          </w:tcPr>
          <w:p>
            <w:pPr>
              <w:spacing w:line="460" w:lineRule="exact"/>
              <w:rPr>
                <w:rFonts w:ascii="华文仿宋" w:hAnsi="华文仿宋" w:eastAsia="华文仿宋"/>
                <w:b/>
                <w:color w:val="000000"/>
                <w:sz w:val="24"/>
              </w:rPr>
            </w:pPr>
            <w:r>
              <w:rPr>
                <w:rFonts w:ascii="华文仿宋" w:hAnsi="华文仿宋" w:eastAsia="华文仿宋"/>
                <w:b/>
                <w:sz w:val="30"/>
              </w:rPr>
              <w:t>一、</w:t>
            </w:r>
            <w:r>
              <w:rPr>
                <w:rFonts w:hint="eastAsia" w:ascii="华文仿宋" w:hAnsi="华文仿宋" w:eastAsia="华文仿宋"/>
                <w:b/>
                <w:sz w:val="30"/>
              </w:rPr>
              <w:t xml:space="preserve">来访者的简历 </w:t>
            </w:r>
            <w:r>
              <w:rPr>
                <w:rFonts w:hint="eastAsia" w:ascii="华文仿宋" w:hAnsi="华文仿宋" w:eastAsia="华文仿宋"/>
                <w:color w:val="000000"/>
                <w:sz w:val="24"/>
              </w:rPr>
              <w:t>（</w:t>
            </w:r>
            <w:r>
              <w:rPr>
                <w:rFonts w:hint="eastAsia" w:ascii="华文仿宋" w:hAnsi="华文仿宋" w:eastAsia="华文仿宋"/>
                <w:color w:val="C00000"/>
                <w:sz w:val="24"/>
              </w:rPr>
              <w:t>按一般CV格式列出学术经历，主要研究方向，学术贡献，学术兼职以及不多于</w:t>
            </w:r>
            <w:r>
              <w:rPr>
                <w:rFonts w:ascii="华文仿宋" w:hAnsi="华文仿宋" w:eastAsia="华文仿宋"/>
                <w:color w:val="C00000"/>
                <w:sz w:val="24"/>
              </w:rPr>
              <w:t>5</w:t>
            </w:r>
            <w:r>
              <w:rPr>
                <w:rFonts w:hint="eastAsia" w:ascii="华文仿宋" w:hAnsi="华文仿宋" w:eastAsia="华文仿宋"/>
                <w:color w:val="C00000"/>
                <w:sz w:val="24"/>
              </w:rPr>
              <w:t>篇代表性论文</w:t>
            </w:r>
            <w:r>
              <w:rPr>
                <w:rFonts w:hint="eastAsia" w:ascii="华文仿宋" w:hAnsi="华文仿宋" w:eastAsia="华文仿宋"/>
                <w:color w:val="000000"/>
                <w:sz w:val="24"/>
              </w:rPr>
              <w:t>）</w:t>
            </w:r>
          </w:p>
          <w:p>
            <w:pPr>
              <w:spacing w:line="460" w:lineRule="exact"/>
              <w:rPr>
                <w:rFonts w:ascii="华文仿宋" w:hAnsi="华文仿宋" w:eastAsia="华文仿宋"/>
                <w:sz w:val="30"/>
                <w:vertAlign w:val="baseline"/>
              </w:rPr>
            </w:pPr>
          </w:p>
          <w:p>
            <w:pPr>
              <w:spacing w:line="460" w:lineRule="exact"/>
              <w:rPr>
                <w:rFonts w:ascii="华文仿宋" w:hAnsi="华文仿宋" w:eastAsia="华文仿宋"/>
                <w:sz w:val="30"/>
                <w:vertAlign w:val="baseline"/>
              </w:rPr>
            </w:pPr>
          </w:p>
          <w:p>
            <w:pPr>
              <w:spacing w:line="460" w:lineRule="exact"/>
              <w:rPr>
                <w:rFonts w:ascii="华文仿宋" w:hAnsi="华文仿宋" w:eastAsia="华文仿宋"/>
                <w:sz w:val="30"/>
                <w:vertAlign w:val="baseline"/>
              </w:rPr>
            </w:pPr>
          </w:p>
          <w:p>
            <w:pPr>
              <w:spacing w:line="460" w:lineRule="exact"/>
              <w:rPr>
                <w:rFonts w:ascii="华文仿宋" w:hAnsi="华文仿宋" w:eastAsia="华文仿宋"/>
                <w:sz w:val="30"/>
                <w:vertAlign w:val="baseline"/>
              </w:rPr>
            </w:pPr>
          </w:p>
          <w:p>
            <w:pPr>
              <w:spacing w:line="460" w:lineRule="exact"/>
              <w:rPr>
                <w:rFonts w:ascii="华文仿宋" w:hAnsi="华文仿宋" w:eastAsia="华文仿宋"/>
                <w:sz w:val="30"/>
                <w:vertAlign w:val="baseline"/>
              </w:rPr>
            </w:pPr>
          </w:p>
          <w:p>
            <w:pPr>
              <w:spacing w:line="460" w:lineRule="exact"/>
              <w:rPr>
                <w:rFonts w:ascii="华文仿宋" w:hAnsi="华文仿宋" w:eastAsia="华文仿宋"/>
                <w:sz w:val="30"/>
                <w:vertAlign w:val="baseline"/>
              </w:rPr>
            </w:pPr>
          </w:p>
          <w:p>
            <w:pPr>
              <w:spacing w:line="460" w:lineRule="exact"/>
              <w:rPr>
                <w:rFonts w:ascii="华文仿宋" w:hAnsi="华文仿宋" w:eastAsia="华文仿宋"/>
                <w:sz w:val="30"/>
                <w:vertAlign w:val="baseline"/>
              </w:rPr>
            </w:pPr>
          </w:p>
          <w:p>
            <w:pPr>
              <w:spacing w:line="460" w:lineRule="exact"/>
              <w:rPr>
                <w:rFonts w:ascii="华文仿宋" w:hAnsi="华文仿宋" w:eastAsia="华文仿宋"/>
                <w:sz w:val="30"/>
                <w:vertAlign w:val="baseline"/>
              </w:rPr>
            </w:pPr>
          </w:p>
          <w:p>
            <w:pPr>
              <w:spacing w:line="460" w:lineRule="exact"/>
              <w:rPr>
                <w:rFonts w:ascii="华文仿宋" w:hAnsi="华文仿宋" w:eastAsia="华文仿宋"/>
                <w:sz w:val="30"/>
                <w:vertAlign w:val="baseline"/>
              </w:rPr>
            </w:pPr>
          </w:p>
          <w:p>
            <w:pPr>
              <w:spacing w:line="460" w:lineRule="exact"/>
              <w:rPr>
                <w:rFonts w:ascii="华文仿宋" w:hAnsi="华文仿宋" w:eastAsia="华文仿宋"/>
                <w:sz w:val="30"/>
                <w:vertAlign w:val="baseline"/>
              </w:rPr>
            </w:pPr>
          </w:p>
          <w:p>
            <w:pPr>
              <w:spacing w:line="460" w:lineRule="exact"/>
              <w:rPr>
                <w:rFonts w:ascii="华文仿宋" w:hAnsi="华文仿宋" w:eastAsia="华文仿宋"/>
                <w:sz w:val="30"/>
                <w:vertAlign w:val="baseline"/>
              </w:rPr>
            </w:pPr>
          </w:p>
          <w:p>
            <w:pPr>
              <w:spacing w:line="460" w:lineRule="exact"/>
              <w:rPr>
                <w:rFonts w:ascii="华文仿宋" w:hAnsi="华文仿宋" w:eastAsia="华文仿宋"/>
                <w:sz w:val="30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8" w:type="dxa"/>
          </w:tcPr>
          <w:p>
            <w:pPr>
              <w:spacing w:line="460" w:lineRule="exact"/>
              <w:rPr>
                <w:rFonts w:ascii="华文仿宋" w:hAnsi="华文仿宋" w:eastAsia="华文仿宋"/>
                <w:sz w:val="30"/>
                <w:vertAlign w:val="baseline"/>
              </w:rPr>
            </w:pPr>
            <w:r>
              <w:rPr>
                <w:rFonts w:ascii="华文仿宋" w:hAnsi="华文仿宋" w:eastAsia="华文仿宋"/>
                <w:b/>
                <w:sz w:val="30"/>
              </w:rPr>
              <w:t>二、</w:t>
            </w:r>
            <w:r>
              <w:rPr>
                <w:rFonts w:hint="eastAsia" w:ascii="华文仿宋" w:hAnsi="华文仿宋" w:eastAsia="华文仿宋"/>
                <w:b/>
                <w:sz w:val="30"/>
              </w:rPr>
              <w:t>访问内容和预期目标</w:t>
            </w:r>
            <w:r>
              <w:rPr>
                <w:rFonts w:hint="eastAsia" w:ascii="华文仿宋" w:hAnsi="华文仿宋" w:eastAsia="华文仿宋"/>
                <w:color w:val="000000"/>
                <w:sz w:val="24"/>
              </w:rPr>
              <w:t>（</w:t>
            </w:r>
            <w:r>
              <w:rPr>
                <w:rFonts w:hint="eastAsia" w:ascii="华文仿宋" w:hAnsi="华文仿宋" w:eastAsia="华文仿宋"/>
                <w:color w:val="C00000"/>
                <w:sz w:val="24"/>
              </w:rPr>
              <w:t>不少于100</w:t>
            </w:r>
            <w:r>
              <w:rPr>
                <w:rFonts w:ascii="华文仿宋" w:hAnsi="华文仿宋" w:eastAsia="华文仿宋"/>
                <w:color w:val="C00000"/>
                <w:sz w:val="24"/>
              </w:rPr>
              <w:t>0</w:t>
            </w:r>
            <w:r>
              <w:rPr>
                <w:rFonts w:hint="eastAsia" w:ascii="华文仿宋" w:hAnsi="华文仿宋" w:eastAsia="华文仿宋"/>
                <w:color w:val="C00000"/>
                <w:sz w:val="24"/>
              </w:rPr>
              <w:t>字</w:t>
            </w:r>
            <w:r>
              <w:rPr>
                <w:rFonts w:hint="eastAsia" w:ascii="华文仿宋" w:hAnsi="华文仿宋" w:eastAsia="华文仿宋"/>
                <w:color w:val="C00000"/>
                <w:sz w:val="24"/>
                <w:lang w:eastAsia="zh-CN"/>
              </w:rPr>
              <w:t>，</w:t>
            </w:r>
            <w:r>
              <w:rPr>
                <w:rFonts w:hint="eastAsia" w:ascii="华文仿宋" w:hAnsi="华文仿宋" w:eastAsia="华文仿宋"/>
                <w:color w:val="C00000"/>
                <w:sz w:val="24"/>
              </w:rPr>
              <w:t>应包含:</w:t>
            </w:r>
            <w:r>
              <w:rPr>
                <w:rFonts w:ascii="华文仿宋" w:hAnsi="华文仿宋" w:eastAsia="华文仿宋"/>
                <w:color w:val="C00000"/>
                <w:sz w:val="24"/>
              </w:rPr>
              <w:t xml:space="preserve"> </w:t>
            </w:r>
            <w:r>
              <w:rPr>
                <w:rFonts w:hint="eastAsia" w:ascii="华文仿宋" w:hAnsi="华文仿宋" w:eastAsia="华文仿宋"/>
                <w:color w:val="C00000"/>
                <w:sz w:val="24"/>
              </w:rPr>
              <w:t>来访的合作研究内容和预期成果；技术研发的详细背景、内容及预期成果；计划讲座的场次安排、主题及内容的简单介绍</w:t>
            </w:r>
            <w:r>
              <w:rPr>
                <w:rFonts w:hint="eastAsia" w:ascii="华文仿宋" w:hAnsi="华文仿宋" w:eastAsia="华文仿宋"/>
                <w:color w:val="000000"/>
                <w:sz w:val="24"/>
              </w:rPr>
              <w:t>）</w:t>
            </w:r>
          </w:p>
          <w:p>
            <w:pPr>
              <w:spacing w:line="460" w:lineRule="exact"/>
              <w:rPr>
                <w:rFonts w:ascii="华文仿宋" w:hAnsi="华文仿宋" w:eastAsia="华文仿宋"/>
                <w:sz w:val="30"/>
                <w:vertAlign w:val="baseline"/>
              </w:rPr>
            </w:pPr>
          </w:p>
          <w:p>
            <w:pPr>
              <w:spacing w:line="460" w:lineRule="exact"/>
              <w:rPr>
                <w:rFonts w:ascii="华文仿宋" w:hAnsi="华文仿宋" w:eastAsia="华文仿宋"/>
                <w:sz w:val="30"/>
                <w:vertAlign w:val="baseline"/>
              </w:rPr>
            </w:pPr>
          </w:p>
          <w:p>
            <w:pPr>
              <w:spacing w:line="460" w:lineRule="exact"/>
              <w:rPr>
                <w:rFonts w:ascii="华文仿宋" w:hAnsi="华文仿宋" w:eastAsia="华文仿宋"/>
                <w:sz w:val="30"/>
                <w:vertAlign w:val="baseline"/>
              </w:rPr>
            </w:pPr>
          </w:p>
          <w:p>
            <w:pPr>
              <w:spacing w:line="460" w:lineRule="exact"/>
              <w:rPr>
                <w:rFonts w:ascii="华文仿宋" w:hAnsi="华文仿宋" w:eastAsia="华文仿宋"/>
                <w:sz w:val="30"/>
                <w:vertAlign w:val="baseline"/>
              </w:rPr>
            </w:pPr>
          </w:p>
          <w:p>
            <w:pPr>
              <w:spacing w:line="460" w:lineRule="exact"/>
              <w:rPr>
                <w:rFonts w:ascii="华文仿宋" w:hAnsi="华文仿宋" w:eastAsia="华文仿宋"/>
                <w:sz w:val="30"/>
                <w:vertAlign w:val="baseline"/>
              </w:rPr>
            </w:pPr>
          </w:p>
          <w:p>
            <w:pPr>
              <w:spacing w:line="460" w:lineRule="exact"/>
              <w:rPr>
                <w:rFonts w:ascii="华文仿宋" w:hAnsi="华文仿宋" w:eastAsia="华文仿宋"/>
                <w:sz w:val="30"/>
                <w:vertAlign w:val="baseline"/>
              </w:rPr>
            </w:pPr>
          </w:p>
          <w:p>
            <w:pPr>
              <w:spacing w:line="460" w:lineRule="exact"/>
              <w:rPr>
                <w:rFonts w:ascii="华文仿宋" w:hAnsi="华文仿宋" w:eastAsia="华文仿宋"/>
                <w:sz w:val="30"/>
                <w:vertAlign w:val="baseline"/>
              </w:rPr>
            </w:pPr>
          </w:p>
          <w:p>
            <w:pPr>
              <w:spacing w:line="460" w:lineRule="exact"/>
              <w:rPr>
                <w:rFonts w:ascii="华文仿宋" w:hAnsi="华文仿宋" w:eastAsia="华文仿宋"/>
                <w:sz w:val="30"/>
                <w:vertAlign w:val="baseline"/>
              </w:rPr>
            </w:pPr>
          </w:p>
          <w:p>
            <w:pPr>
              <w:spacing w:line="460" w:lineRule="exact"/>
              <w:rPr>
                <w:rFonts w:ascii="华文仿宋" w:hAnsi="华文仿宋" w:eastAsia="华文仿宋"/>
                <w:sz w:val="30"/>
                <w:vertAlign w:val="baseline"/>
              </w:rPr>
            </w:pPr>
          </w:p>
          <w:p>
            <w:pPr>
              <w:spacing w:line="460" w:lineRule="exact"/>
              <w:rPr>
                <w:rFonts w:ascii="华文仿宋" w:hAnsi="华文仿宋" w:eastAsia="华文仿宋"/>
                <w:sz w:val="30"/>
                <w:vertAlign w:val="baseline"/>
              </w:rPr>
            </w:pPr>
          </w:p>
          <w:p>
            <w:pPr>
              <w:spacing w:line="460" w:lineRule="exact"/>
              <w:rPr>
                <w:rFonts w:ascii="华文仿宋" w:hAnsi="华文仿宋" w:eastAsia="华文仿宋"/>
                <w:sz w:val="30"/>
                <w:vertAlign w:val="baseline"/>
              </w:rPr>
            </w:pPr>
          </w:p>
          <w:p>
            <w:pPr>
              <w:spacing w:line="460" w:lineRule="exact"/>
              <w:rPr>
                <w:rFonts w:ascii="华文仿宋" w:hAnsi="华文仿宋" w:eastAsia="华文仿宋"/>
                <w:sz w:val="30"/>
                <w:vertAlign w:val="baseline"/>
              </w:rPr>
            </w:pPr>
          </w:p>
          <w:p>
            <w:pPr>
              <w:spacing w:line="460" w:lineRule="exact"/>
              <w:rPr>
                <w:rFonts w:ascii="华文仿宋" w:hAnsi="华文仿宋" w:eastAsia="华文仿宋"/>
                <w:sz w:val="30"/>
                <w:vertAlign w:val="baseline"/>
              </w:rPr>
            </w:pPr>
          </w:p>
        </w:tc>
      </w:tr>
    </w:tbl>
    <w:p>
      <w:pPr>
        <w:jc w:val="left"/>
        <w:rPr>
          <w:rFonts w:ascii="华文仿宋" w:hAnsi="华文仿宋" w:eastAsia="华文仿宋"/>
          <w:b/>
          <w:sz w:val="30"/>
        </w:rPr>
      </w:pPr>
      <w:r>
        <w:rPr>
          <w:rFonts w:hint="eastAsia" w:ascii="华文仿宋" w:hAnsi="华文仿宋" w:eastAsia="华文仿宋"/>
          <w:b/>
          <w:sz w:val="30"/>
          <w:lang w:val="en-US" w:eastAsia="zh-CN"/>
        </w:rPr>
        <w:t>三</w:t>
      </w:r>
      <w:r>
        <w:rPr>
          <w:rFonts w:hint="eastAsia" w:ascii="华文仿宋" w:hAnsi="华文仿宋" w:eastAsia="华文仿宋"/>
          <w:b/>
          <w:sz w:val="30"/>
        </w:rPr>
        <w:t>、签批审核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6" w:hRule="atLeast"/>
        </w:trPr>
        <w:tc>
          <w:tcPr>
            <w:tcW w:w="8528" w:type="dxa"/>
          </w:tcPr>
          <w:p>
            <w:pPr>
              <w:jc w:val="left"/>
              <w:rPr>
                <w:rFonts w:ascii="华文仿宋" w:hAnsi="华文仿宋" w:eastAsia="华文仿宋"/>
                <w:sz w:val="28"/>
              </w:rPr>
            </w:pPr>
            <w:r>
              <w:rPr>
                <w:rFonts w:hint="eastAsia" w:ascii="华文仿宋" w:hAnsi="华文仿宋" w:eastAsia="华文仿宋"/>
                <w:sz w:val="30"/>
              </w:rPr>
              <w:t>负责人承诺：</w:t>
            </w:r>
          </w:p>
          <w:p>
            <w:pPr>
              <w:jc w:val="left"/>
              <w:rPr>
                <w:rFonts w:ascii="华文仿宋" w:hAnsi="华文仿宋" w:eastAsia="华文仿宋"/>
                <w:sz w:val="28"/>
              </w:rPr>
            </w:pPr>
            <w:r>
              <w:rPr>
                <w:rFonts w:hint="eastAsia" w:ascii="华文仿宋" w:hAnsi="华文仿宋" w:eastAsia="华文仿宋"/>
                <w:sz w:val="28"/>
              </w:rPr>
              <w:t xml:space="preserve">    本申请书所提到的内容均属实。我将严格遵守海洋地质国家重点实验室开放基金管理的各项规定，根据本申请书的访问内容和预期目标，按计划开展，确保完成访问任务，实现预期目标。</w:t>
            </w:r>
          </w:p>
          <w:p>
            <w:pPr>
              <w:jc w:val="left"/>
              <w:rPr>
                <w:rFonts w:ascii="华文仿宋" w:hAnsi="华文仿宋" w:eastAsia="华文仿宋"/>
                <w:sz w:val="28"/>
              </w:rPr>
            </w:pPr>
          </w:p>
          <w:p>
            <w:pPr>
              <w:jc w:val="left"/>
              <w:rPr>
                <w:rFonts w:ascii="华文仿宋" w:hAnsi="华文仿宋" w:eastAsia="华文仿宋"/>
                <w:sz w:val="28"/>
              </w:rPr>
            </w:pPr>
          </w:p>
          <w:p>
            <w:pPr>
              <w:jc w:val="left"/>
              <w:rPr>
                <w:rFonts w:ascii="华文仿宋" w:hAnsi="华文仿宋" w:eastAsia="华文仿宋"/>
                <w:sz w:val="28"/>
              </w:rPr>
            </w:pPr>
          </w:p>
          <w:p>
            <w:pPr>
              <w:jc w:val="left"/>
              <w:rPr>
                <w:rFonts w:ascii="华文仿宋" w:hAnsi="华文仿宋" w:eastAsia="华文仿宋"/>
                <w:sz w:val="28"/>
              </w:rPr>
            </w:pPr>
          </w:p>
          <w:p>
            <w:pPr>
              <w:rPr>
                <w:rFonts w:ascii="华文仿宋" w:hAnsi="华文仿宋" w:eastAsia="华文仿宋"/>
                <w:sz w:val="28"/>
              </w:rPr>
            </w:pPr>
            <w:r>
              <w:rPr>
                <w:rFonts w:hint="eastAsia" w:ascii="华文仿宋" w:hAnsi="华文仿宋" w:eastAsia="华文仿宋"/>
                <w:sz w:val="28"/>
              </w:rPr>
              <w:t xml:space="preserve">申请人（签字）：      </w:t>
            </w:r>
            <w:r>
              <w:rPr>
                <w:rFonts w:ascii="华文仿宋" w:hAnsi="华文仿宋" w:eastAsia="华文仿宋"/>
                <w:sz w:val="28"/>
              </w:rPr>
              <w:t xml:space="preserve">   </w:t>
            </w:r>
            <w:r>
              <w:rPr>
                <w:rFonts w:hint="eastAsia" w:ascii="华文仿宋" w:hAnsi="华文仿宋" w:eastAsia="华文仿宋"/>
                <w:sz w:val="28"/>
              </w:rPr>
              <w:t xml:space="preserve">           </w:t>
            </w:r>
            <w:r>
              <w:rPr>
                <w:rFonts w:ascii="华文仿宋" w:hAnsi="华文仿宋" w:eastAsia="华文仿宋"/>
                <w:sz w:val="28"/>
              </w:rPr>
              <w:t xml:space="preserve">          </w:t>
            </w:r>
            <w:r>
              <w:rPr>
                <w:rFonts w:hint="eastAsia" w:ascii="华文仿宋" w:hAnsi="华文仿宋" w:eastAsia="华文仿宋"/>
                <w:sz w:val="28"/>
              </w:rPr>
              <w:t>年</w:t>
            </w:r>
            <w:r>
              <w:rPr>
                <w:rFonts w:ascii="华文仿宋" w:hAnsi="华文仿宋" w:eastAsia="华文仿宋"/>
                <w:sz w:val="28"/>
              </w:rPr>
              <w:t xml:space="preserve">   </w:t>
            </w:r>
            <w:r>
              <w:rPr>
                <w:rFonts w:hint="eastAsia" w:ascii="华文仿宋" w:hAnsi="华文仿宋" w:eastAsia="华文仿宋"/>
                <w:sz w:val="28"/>
              </w:rPr>
              <w:t>月</w:t>
            </w:r>
            <w:r>
              <w:rPr>
                <w:rFonts w:ascii="华文仿宋" w:hAnsi="华文仿宋" w:eastAsia="华文仿宋"/>
                <w:sz w:val="28"/>
              </w:rPr>
              <w:t xml:space="preserve">   </w:t>
            </w:r>
            <w:r>
              <w:rPr>
                <w:rFonts w:hint="eastAsia" w:ascii="华文仿宋" w:hAnsi="华文仿宋" w:eastAsia="华文仿宋"/>
                <w:sz w:val="28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5" w:hRule="atLeast"/>
        </w:trPr>
        <w:tc>
          <w:tcPr>
            <w:tcW w:w="8528" w:type="dxa"/>
          </w:tcPr>
          <w:p>
            <w:pPr>
              <w:jc w:val="left"/>
              <w:rPr>
                <w:rFonts w:ascii="华文仿宋" w:hAnsi="华文仿宋" w:eastAsia="华文仿宋"/>
                <w:sz w:val="28"/>
              </w:rPr>
            </w:pPr>
            <w:r>
              <w:rPr>
                <w:rFonts w:hint="eastAsia" w:ascii="华文仿宋" w:hAnsi="华文仿宋" w:eastAsia="华文仿宋"/>
                <w:sz w:val="30"/>
              </w:rPr>
              <w:t>重点实验室审查意见：</w:t>
            </w:r>
          </w:p>
          <w:p>
            <w:pPr>
              <w:jc w:val="left"/>
              <w:rPr>
                <w:rFonts w:ascii="华文仿宋" w:hAnsi="华文仿宋" w:eastAsia="华文仿宋"/>
                <w:sz w:val="28"/>
              </w:rPr>
            </w:pPr>
          </w:p>
          <w:p>
            <w:pPr>
              <w:jc w:val="left"/>
              <w:rPr>
                <w:rFonts w:ascii="华文仿宋" w:hAnsi="华文仿宋" w:eastAsia="华文仿宋"/>
                <w:sz w:val="28"/>
              </w:rPr>
            </w:pPr>
          </w:p>
          <w:p>
            <w:pPr>
              <w:jc w:val="left"/>
              <w:rPr>
                <w:rFonts w:ascii="华文仿宋" w:hAnsi="华文仿宋" w:eastAsia="华文仿宋"/>
                <w:sz w:val="28"/>
              </w:rPr>
            </w:pPr>
          </w:p>
          <w:p>
            <w:pPr>
              <w:jc w:val="left"/>
              <w:rPr>
                <w:rFonts w:ascii="华文仿宋" w:hAnsi="华文仿宋" w:eastAsia="华文仿宋"/>
                <w:sz w:val="28"/>
              </w:rPr>
            </w:pPr>
          </w:p>
          <w:p>
            <w:pPr>
              <w:jc w:val="left"/>
              <w:rPr>
                <w:rFonts w:ascii="华文仿宋" w:hAnsi="华文仿宋" w:eastAsia="华文仿宋"/>
                <w:sz w:val="28"/>
              </w:rPr>
            </w:pPr>
          </w:p>
          <w:p>
            <w:pPr>
              <w:jc w:val="left"/>
              <w:rPr>
                <w:rFonts w:ascii="华文仿宋" w:hAnsi="华文仿宋" w:eastAsia="华文仿宋"/>
                <w:sz w:val="28"/>
              </w:rPr>
            </w:pPr>
          </w:p>
          <w:p>
            <w:pPr>
              <w:ind w:firstLine="567"/>
              <w:jc w:val="left"/>
              <w:rPr>
                <w:rFonts w:ascii="华文仿宋" w:hAnsi="华文仿宋" w:eastAsia="华文仿宋"/>
                <w:sz w:val="28"/>
              </w:rPr>
            </w:pPr>
            <w:r>
              <w:rPr>
                <w:rFonts w:hint="eastAsia" w:ascii="华文仿宋" w:hAnsi="华文仿宋" w:eastAsia="华文仿宋"/>
                <w:sz w:val="28"/>
              </w:rPr>
              <w:t xml:space="preserve">负责人（签字）： </w:t>
            </w:r>
          </w:p>
          <w:p>
            <w:pPr>
              <w:ind w:firstLine="1134"/>
              <w:rPr>
                <w:rFonts w:ascii="华文仿宋" w:hAnsi="华文仿宋" w:eastAsia="华文仿宋"/>
                <w:sz w:val="28"/>
              </w:rPr>
            </w:pPr>
            <w:r>
              <w:rPr>
                <w:rFonts w:hint="eastAsia" w:ascii="华文仿宋" w:hAnsi="华文仿宋" w:eastAsia="华文仿宋"/>
                <w:sz w:val="28"/>
              </w:rPr>
              <w:t>（单位盖章）                      年      月     日</w:t>
            </w:r>
          </w:p>
          <w:p>
            <w:pPr>
              <w:rPr>
                <w:rFonts w:ascii="华文仿宋" w:hAnsi="华文仿宋" w:eastAsia="华文仿宋"/>
                <w:sz w:val="30"/>
              </w:rPr>
            </w:pPr>
          </w:p>
        </w:tc>
      </w:tr>
    </w:tbl>
    <w:p>
      <w:pPr>
        <w:jc w:val="left"/>
        <w:rPr>
          <w:rFonts w:ascii="华文仿宋" w:hAnsi="华文仿宋" w:eastAsia="华文仿宋"/>
        </w:rPr>
      </w:pPr>
    </w:p>
    <w:p>
      <w:pPr>
        <w:jc w:val="left"/>
        <w:rPr>
          <w:rFonts w:ascii="华文仿宋" w:hAnsi="华文仿宋" w:eastAsia="华文仿宋"/>
        </w:rPr>
      </w:pPr>
    </w:p>
    <w:p>
      <w:pPr>
        <w:rPr>
          <w:rFonts w:ascii="华文仿宋" w:hAnsi="华文仿宋" w:eastAsia="华文仿宋"/>
          <w:sz w:val="30"/>
        </w:rPr>
      </w:pPr>
    </w:p>
    <w:sectPr>
      <w:headerReference r:id="rId3" w:type="default"/>
      <w:footerReference r:id="rId4" w:type="default"/>
      <w:footerReference r:id="rId5" w:type="even"/>
      <w:pgSz w:w="11906" w:h="16838"/>
      <w:pgMar w:top="1440" w:right="1797" w:bottom="1440" w:left="1797" w:header="851" w:footer="992" w:gutter="0"/>
      <w:pgNumType w:start="0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方正舒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right" w:y="1"/>
      <w:rPr>
        <w:rStyle w:val="11"/>
      </w:rPr>
    </w:pPr>
    <w:r>
      <w:rPr>
        <w:rStyle w:val="11"/>
      </w:rPr>
      <w:fldChar w:fldCharType="begin"/>
    </w:r>
    <w:r>
      <w:rPr>
        <w:rStyle w:val="11"/>
      </w:rPr>
      <w:instrText xml:space="preserve">PAGE  </w:instrText>
    </w:r>
    <w:r>
      <w:rPr>
        <w:rStyle w:val="11"/>
      </w:rPr>
      <w:fldChar w:fldCharType="separate"/>
    </w:r>
    <w:r>
      <w:rPr>
        <w:rStyle w:val="11"/>
      </w:rPr>
      <w:t>1</w:t>
    </w:r>
    <w:r>
      <w:rPr>
        <w:rStyle w:val="11"/>
      </w:rPr>
      <w:fldChar w:fldCharType="end"/>
    </w:r>
  </w:p>
  <w:p>
    <w:pPr>
      <w:pStyle w:val="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right" w:y="1"/>
      <w:rPr>
        <w:rStyle w:val="11"/>
      </w:rPr>
    </w:pPr>
    <w:r>
      <w:rPr>
        <w:rStyle w:val="11"/>
      </w:rPr>
      <w:fldChar w:fldCharType="begin"/>
    </w:r>
    <w:r>
      <w:rPr>
        <w:rStyle w:val="11"/>
      </w:rPr>
      <w:instrText xml:space="preserve">PAGE  </w:instrText>
    </w:r>
    <w:r>
      <w:rPr>
        <w:rStyle w:val="11"/>
      </w:rPr>
      <w:fldChar w:fldCharType="end"/>
    </w:r>
  </w:p>
  <w:p>
    <w:pPr>
      <w:pStyle w:val="5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rPr>
        <w:rFonts w:hint="eastAsia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4925060</wp:posOffset>
          </wp:positionH>
          <wp:positionV relativeFrom="paragraph">
            <wp:posOffset>-307340</wp:posOffset>
          </wp:positionV>
          <wp:extent cx="427990" cy="509905"/>
          <wp:effectExtent l="0" t="0" r="0" b="0"/>
          <wp:wrapNone/>
          <wp:docPr id="1" name="图片 1" descr="http://mlab.tongji.edu.cn/mainsite/uploads/fckeditor/mla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http://mlab.tongji.edu.cn/mainsite/uploads/fckeditor/mlab.jpg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27990" cy="5099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hint="eastAsia"/>
      </w:rPr>
      <w:t xml:space="preserve">海洋地质国家重点实验室（同济大学）   访问学者基金申请书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4"/>
  <w:bordersDoNotSurroundHeader w:val="1"/>
  <w:bordersDoNotSurroundFooter w:val="1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06AC"/>
    <w:rsid w:val="00005328"/>
    <w:rsid w:val="000130D0"/>
    <w:rsid w:val="00014A00"/>
    <w:rsid w:val="00022C06"/>
    <w:rsid w:val="00031B3C"/>
    <w:rsid w:val="000414C0"/>
    <w:rsid w:val="0004541F"/>
    <w:rsid w:val="00056CED"/>
    <w:rsid w:val="000606D9"/>
    <w:rsid w:val="00070271"/>
    <w:rsid w:val="00085F79"/>
    <w:rsid w:val="00087E55"/>
    <w:rsid w:val="00094B88"/>
    <w:rsid w:val="00095754"/>
    <w:rsid w:val="000B1843"/>
    <w:rsid w:val="000B2299"/>
    <w:rsid w:val="000B43CF"/>
    <w:rsid w:val="000B6151"/>
    <w:rsid w:val="000C2F26"/>
    <w:rsid w:val="000D72BA"/>
    <w:rsid w:val="000F1B06"/>
    <w:rsid w:val="000F384E"/>
    <w:rsid w:val="000F5547"/>
    <w:rsid w:val="001002C5"/>
    <w:rsid w:val="00132ABE"/>
    <w:rsid w:val="001343AC"/>
    <w:rsid w:val="00142A27"/>
    <w:rsid w:val="00153F22"/>
    <w:rsid w:val="00160F24"/>
    <w:rsid w:val="001651F6"/>
    <w:rsid w:val="00166A3B"/>
    <w:rsid w:val="0017294B"/>
    <w:rsid w:val="0017583D"/>
    <w:rsid w:val="00176EC8"/>
    <w:rsid w:val="0018231D"/>
    <w:rsid w:val="001B1643"/>
    <w:rsid w:val="001D063C"/>
    <w:rsid w:val="001D7B54"/>
    <w:rsid w:val="001E2A29"/>
    <w:rsid w:val="001E427E"/>
    <w:rsid w:val="001F714B"/>
    <w:rsid w:val="002006AC"/>
    <w:rsid w:val="002011EA"/>
    <w:rsid w:val="00202F4E"/>
    <w:rsid w:val="0020576C"/>
    <w:rsid w:val="00206CC8"/>
    <w:rsid w:val="00210633"/>
    <w:rsid w:val="00215707"/>
    <w:rsid w:val="00216C73"/>
    <w:rsid w:val="00223377"/>
    <w:rsid w:val="0025106E"/>
    <w:rsid w:val="00262453"/>
    <w:rsid w:val="002649D1"/>
    <w:rsid w:val="002A6ECA"/>
    <w:rsid w:val="002B003B"/>
    <w:rsid w:val="002B12EF"/>
    <w:rsid w:val="002B271A"/>
    <w:rsid w:val="002D2620"/>
    <w:rsid w:val="002F5F66"/>
    <w:rsid w:val="002F7AE2"/>
    <w:rsid w:val="0031723D"/>
    <w:rsid w:val="0033257A"/>
    <w:rsid w:val="0033338B"/>
    <w:rsid w:val="00334445"/>
    <w:rsid w:val="00343A9F"/>
    <w:rsid w:val="00395007"/>
    <w:rsid w:val="003963EF"/>
    <w:rsid w:val="003A3881"/>
    <w:rsid w:val="003B409A"/>
    <w:rsid w:val="003D66DC"/>
    <w:rsid w:val="003E7B83"/>
    <w:rsid w:val="004016DC"/>
    <w:rsid w:val="00416235"/>
    <w:rsid w:val="004178F8"/>
    <w:rsid w:val="0042455B"/>
    <w:rsid w:val="00433003"/>
    <w:rsid w:val="00450117"/>
    <w:rsid w:val="0045575D"/>
    <w:rsid w:val="00456CD6"/>
    <w:rsid w:val="004670A6"/>
    <w:rsid w:val="004749DB"/>
    <w:rsid w:val="00475E51"/>
    <w:rsid w:val="004B4676"/>
    <w:rsid w:val="004B5B7F"/>
    <w:rsid w:val="004D0755"/>
    <w:rsid w:val="004E00D2"/>
    <w:rsid w:val="004E3591"/>
    <w:rsid w:val="004E4F46"/>
    <w:rsid w:val="004F0A4A"/>
    <w:rsid w:val="004F5F93"/>
    <w:rsid w:val="005057EB"/>
    <w:rsid w:val="0052327F"/>
    <w:rsid w:val="0055092C"/>
    <w:rsid w:val="00554844"/>
    <w:rsid w:val="00561288"/>
    <w:rsid w:val="00580BE7"/>
    <w:rsid w:val="00584C59"/>
    <w:rsid w:val="0059779E"/>
    <w:rsid w:val="005A0E5E"/>
    <w:rsid w:val="005A4740"/>
    <w:rsid w:val="005A4CAC"/>
    <w:rsid w:val="005A6E1C"/>
    <w:rsid w:val="005B0021"/>
    <w:rsid w:val="005C1F64"/>
    <w:rsid w:val="005E4F0E"/>
    <w:rsid w:val="005E7784"/>
    <w:rsid w:val="00607D1D"/>
    <w:rsid w:val="00620116"/>
    <w:rsid w:val="006258A9"/>
    <w:rsid w:val="00652D0F"/>
    <w:rsid w:val="0065363D"/>
    <w:rsid w:val="00663B1C"/>
    <w:rsid w:val="00664954"/>
    <w:rsid w:val="006659C3"/>
    <w:rsid w:val="006670D2"/>
    <w:rsid w:val="00677BF3"/>
    <w:rsid w:val="00686442"/>
    <w:rsid w:val="00694556"/>
    <w:rsid w:val="00695686"/>
    <w:rsid w:val="0069785B"/>
    <w:rsid w:val="006A1B30"/>
    <w:rsid w:val="006A4123"/>
    <w:rsid w:val="006B2D01"/>
    <w:rsid w:val="006C1DFD"/>
    <w:rsid w:val="006C3555"/>
    <w:rsid w:val="006D3412"/>
    <w:rsid w:val="006D5AF5"/>
    <w:rsid w:val="006D5F82"/>
    <w:rsid w:val="006F2281"/>
    <w:rsid w:val="007011DC"/>
    <w:rsid w:val="0070729B"/>
    <w:rsid w:val="00707E8A"/>
    <w:rsid w:val="00733EE5"/>
    <w:rsid w:val="00760E38"/>
    <w:rsid w:val="0076485B"/>
    <w:rsid w:val="007679F4"/>
    <w:rsid w:val="00772B1F"/>
    <w:rsid w:val="0079316C"/>
    <w:rsid w:val="007931C7"/>
    <w:rsid w:val="007965C8"/>
    <w:rsid w:val="007A7CE4"/>
    <w:rsid w:val="007B0B2C"/>
    <w:rsid w:val="007C0B81"/>
    <w:rsid w:val="007C6ADA"/>
    <w:rsid w:val="007C7CD2"/>
    <w:rsid w:val="007E4F4B"/>
    <w:rsid w:val="007F5B9C"/>
    <w:rsid w:val="007F72ED"/>
    <w:rsid w:val="00843608"/>
    <w:rsid w:val="00845F07"/>
    <w:rsid w:val="008524E7"/>
    <w:rsid w:val="00862D4D"/>
    <w:rsid w:val="008A0153"/>
    <w:rsid w:val="008B69D8"/>
    <w:rsid w:val="008D1A8E"/>
    <w:rsid w:val="008E236F"/>
    <w:rsid w:val="008E33ED"/>
    <w:rsid w:val="008E6347"/>
    <w:rsid w:val="008E780A"/>
    <w:rsid w:val="009010FE"/>
    <w:rsid w:val="0090158D"/>
    <w:rsid w:val="00905AAB"/>
    <w:rsid w:val="00926D2A"/>
    <w:rsid w:val="00934DB2"/>
    <w:rsid w:val="0094445B"/>
    <w:rsid w:val="00970E28"/>
    <w:rsid w:val="009710E8"/>
    <w:rsid w:val="00976442"/>
    <w:rsid w:val="009876F0"/>
    <w:rsid w:val="009934DC"/>
    <w:rsid w:val="00997A00"/>
    <w:rsid w:val="009A42BF"/>
    <w:rsid w:val="009A4710"/>
    <w:rsid w:val="009B569F"/>
    <w:rsid w:val="009C5307"/>
    <w:rsid w:val="009C7734"/>
    <w:rsid w:val="009D0225"/>
    <w:rsid w:val="009F4DDB"/>
    <w:rsid w:val="009F58A2"/>
    <w:rsid w:val="00A07FC7"/>
    <w:rsid w:val="00A1144B"/>
    <w:rsid w:val="00A34D38"/>
    <w:rsid w:val="00A55DB3"/>
    <w:rsid w:val="00A57EE4"/>
    <w:rsid w:val="00A63C7D"/>
    <w:rsid w:val="00A75CB7"/>
    <w:rsid w:val="00A77682"/>
    <w:rsid w:val="00A90A96"/>
    <w:rsid w:val="00AB3AC7"/>
    <w:rsid w:val="00AB4983"/>
    <w:rsid w:val="00AC08A4"/>
    <w:rsid w:val="00AD50B4"/>
    <w:rsid w:val="00AE58BB"/>
    <w:rsid w:val="00B02943"/>
    <w:rsid w:val="00B3658F"/>
    <w:rsid w:val="00B376CA"/>
    <w:rsid w:val="00B5246B"/>
    <w:rsid w:val="00B702AF"/>
    <w:rsid w:val="00B716C4"/>
    <w:rsid w:val="00B76781"/>
    <w:rsid w:val="00B92872"/>
    <w:rsid w:val="00BA5526"/>
    <w:rsid w:val="00BB2931"/>
    <w:rsid w:val="00BB74FF"/>
    <w:rsid w:val="00BC5917"/>
    <w:rsid w:val="00BD3C6E"/>
    <w:rsid w:val="00BE03C5"/>
    <w:rsid w:val="00BE5566"/>
    <w:rsid w:val="00BE59D3"/>
    <w:rsid w:val="00BF418D"/>
    <w:rsid w:val="00C03AFD"/>
    <w:rsid w:val="00C0592A"/>
    <w:rsid w:val="00C15596"/>
    <w:rsid w:val="00C2243E"/>
    <w:rsid w:val="00C35970"/>
    <w:rsid w:val="00C44A1E"/>
    <w:rsid w:val="00C4775E"/>
    <w:rsid w:val="00C5172A"/>
    <w:rsid w:val="00C8022A"/>
    <w:rsid w:val="00C82EE4"/>
    <w:rsid w:val="00C90B30"/>
    <w:rsid w:val="00C95471"/>
    <w:rsid w:val="00CA51FE"/>
    <w:rsid w:val="00CB0200"/>
    <w:rsid w:val="00CB0B14"/>
    <w:rsid w:val="00CB0CFA"/>
    <w:rsid w:val="00CD1A24"/>
    <w:rsid w:val="00CE031A"/>
    <w:rsid w:val="00CE5396"/>
    <w:rsid w:val="00CE7926"/>
    <w:rsid w:val="00CF1132"/>
    <w:rsid w:val="00D02881"/>
    <w:rsid w:val="00D053EC"/>
    <w:rsid w:val="00D2613B"/>
    <w:rsid w:val="00D265B2"/>
    <w:rsid w:val="00D30071"/>
    <w:rsid w:val="00D31413"/>
    <w:rsid w:val="00D439DD"/>
    <w:rsid w:val="00D52C31"/>
    <w:rsid w:val="00D608FC"/>
    <w:rsid w:val="00D60A73"/>
    <w:rsid w:val="00D72F10"/>
    <w:rsid w:val="00D74767"/>
    <w:rsid w:val="00D76DA9"/>
    <w:rsid w:val="00DA00A6"/>
    <w:rsid w:val="00DA11CA"/>
    <w:rsid w:val="00DA16E8"/>
    <w:rsid w:val="00DA788C"/>
    <w:rsid w:val="00DC4ABB"/>
    <w:rsid w:val="00DC6171"/>
    <w:rsid w:val="00DD56C7"/>
    <w:rsid w:val="00DD66A5"/>
    <w:rsid w:val="00DF64CF"/>
    <w:rsid w:val="00DF7D9F"/>
    <w:rsid w:val="00E00B18"/>
    <w:rsid w:val="00E06750"/>
    <w:rsid w:val="00E100FC"/>
    <w:rsid w:val="00E11B8A"/>
    <w:rsid w:val="00E3167D"/>
    <w:rsid w:val="00E42905"/>
    <w:rsid w:val="00E43CD8"/>
    <w:rsid w:val="00E44A60"/>
    <w:rsid w:val="00E47C36"/>
    <w:rsid w:val="00E47F68"/>
    <w:rsid w:val="00E50425"/>
    <w:rsid w:val="00E86AE3"/>
    <w:rsid w:val="00EA1217"/>
    <w:rsid w:val="00EC11F3"/>
    <w:rsid w:val="00EC6446"/>
    <w:rsid w:val="00EC6DB6"/>
    <w:rsid w:val="00ED5C66"/>
    <w:rsid w:val="00ED735E"/>
    <w:rsid w:val="00EF1BF3"/>
    <w:rsid w:val="00F12EC5"/>
    <w:rsid w:val="00F321AD"/>
    <w:rsid w:val="00F445FA"/>
    <w:rsid w:val="00F515D9"/>
    <w:rsid w:val="00F60E50"/>
    <w:rsid w:val="00F64EB5"/>
    <w:rsid w:val="00F656A2"/>
    <w:rsid w:val="00F65CF0"/>
    <w:rsid w:val="00F711AD"/>
    <w:rsid w:val="00F75859"/>
    <w:rsid w:val="00F95808"/>
    <w:rsid w:val="00FA0CEE"/>
    <w:rsid w:val="00FB5436"/>
    <w:rsid w:val="00FC44DB"/>
    <w:rsid w:val="00FD395C"/>
    <w:rsid w:val="00FE2302"/>
    <w:rsid w:val="00FF6041"/>
    <w:rsid w:val="00FF7993"/>
    <w:rsid w:val="12EC4522"/>
    <w:rsid w:val="2BE60541"/>
    <w:rsid w:val="4B941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nhideWhenUsed="0" w:uiPriority="0" w:semiHidden="0" w:name="List Number 2"/>
    <w:lsdException w:uiPriority="0" w:name="List Number 3"/>
    <w:lsdException w:uiPriority="0" w:name="List Number 4"/>
    <w:lsdException w:unhideWhenUsed="0" w:uiPriority="0" w:semiHidden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nhideWhenUsed="0" w:uiPriority="0" w:semiHidden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iPriority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semiHidden/>
    <w:qFormat/>
    <w:uiPriority w:val="0"/>
    <w:pPr>
      <w:shd w:val="clear" w:color="auto" w:fill="000080"/>
    </w:pPr>
  </w:style>
  <w:style w:type="paragraph" w:styleId="3">
    <w:name w:val="Body Text Indent"/>
    <w:basedOn w:val="1"/>
    <w:uiPriority w:val="0"/>
    <w:pPr>
      <w:spacing w:line="400" w:lineRule="exact"/>
      <w:ind w:left="737" w:hanging="737"/>
    </w:pPr>
    <w:rPr>
      <w:rFonts w:ascii="楷体_GB2312" w:eastAsia="楷体_GB2312"/>
      <w:sz w:val="24"/>
      <w:szCs w:val="20"/>
    </w:rPr>
  </w:style>
  <w:style w:type="paragraph" w:styleId="4">
    <w:name w:val="Balloon Text"/>
    <w:basedOn w:val="1"/>
    <w:link w:val="14"/>
    <w:qFormat/>
    <w:uiPriority w:val="0"/>
    <w:rPr>
      <w:sz w:val="18"/>
      <w:szCs w:val="18"/>
      <w:lang w:val="zh-CN" w:eastAsia="zh-CN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page number"/>
    <w:basedOn w:val="10"/>
    <w:qFormat/>
    <w:uiPriority w:val="0"/>
  </w:style>
  <w:style w:type="paragraph" w:customStyle="1" w:styleId="12">
    <w:name w:val="Char Char Char Char"/>
    <w:basedOn w:val="1"/>
    <w:uiPriority w:val="0"/>
    <w:pPr>
      <w:widowControl/>
      <w:spacing w:after="160" w:line="240" w:lineRule="exact"/>
      <w:jc w:val="left"/>
    </w:pPr>
    <w:rPr>
      <w:rFonts w:ascii="Verdana" w:hAnsi="Verdana" w:eastAsia="仿宋_GB2312"/>
      <w:kern w:val="0"/>
      <w:sz w:val="24"/>
      <w:szCs w:val="20"/>
      <w:lang w:eastAsia="en-US"/>
    </w:rPr>
  </w:style>
  <w:style w:type="paragraph" w:customStyle="1" w:styleId="13">
    <w:name w:val="标题4"/>
    <w:basedOn w:val="1"/>
    <w:qFormat/>
    <w:uiPriority w:val="0"/>
    <w:pPr>
      <w:snapToGrid w:val="0"/>
      <w:spacing w:before="60" w:after="40" w:line="245" w:lineRule="auto"/>
      <w:jc w:val="left"/>
      <w:outlineLvl w:val="3"/>
    </w:pPr>
    <w:rPr>
      <w:rFonts w:eastAsia="方正小标宋简体"/>
      <w:spacing w:val="4"/>
      <w:sz w:val="24"/>
      <w:szCs w:val="20"/>
    </w:rPr>
  </w:style>
  <w:style w:type="character" w:customStyle="1" w:styleId="14">
    <w:name w:val="批注框文本 Char"/>
    <w:link w:val="4"/>
    <w:qFormat/>
    <w:uiPriority w:val="0"/>
    <w:rPr>
      <w:kern w:val="2"/>
      <w:sz w:val="18"/>
      <w:szCs w:val="18"/>
    </w:rPr>
  </w:style>
  <w:style w:type="paragraph" w:customStyle="1" w:styleId="15">
    <w:name w:val="Char Char Char"/>
    <w:basedOn w:val="2"/>
    <w:qFormat/>
    <w:uiPriority w:val="0"/>
    <w:rPr>
      <w:rFonts w:ascii="Tahoma" w:hAnsi="Tahoma"/>
      <w:sz w:val="24"/>
    </w:rPr>
  </w:style>
  <w:style w:type="paragraph" w:styleId="16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http://mlab.tongji.edu.cn/mainsite/uploads/fckeditor/mlab.jpg" TargetMode="External"/><Relationship Id="rId7" Type="http://schemas.openxmlformats.org/officeDocument/2006/relationships/image" Target="media/image2.jpeg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http://mlab.tongji.edu.cn/mainsite/uploads/fckeditor/mlab.jpg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simpleware</Company>
  <Pages>3</Pages>
  <Words>110</Words>
  <Characters>632</Characters>
  <Lines>5</Lines>
  <Paragraphs>1</Paragraphs>
  <TotalTime>2</TotalTime>
  <ScaleCrop>false</ScaleCrop>
  <LinksUpToDate>false</LinksUpToDate>
  <CharactersWithSpaces>741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2017-11-24T06:00:00Z</dcterms:created>
  <dc:creator>word</dc:creator>
  <cp:lastModifiedBy>小宝刀</cp:lastModifiedBy>
  <dcterms:modified xsi:type="dcterms:W3CDTF">2022-03-22T03:04:38Z</dcterms:modified>
  <dc:title>国家重点基础研究发展计划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5651DE3A8A274606B1CCE233005921AC</vt:lpwstr>
  </property>
</Properties>
</file>